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26SM0042P</RECORD_ID>
  <DESCR>CIMENTS QUIRÚRGICS</DESCR>
  <TOTALAMOUNT>149.168,00</TOTALAMOUNT>
  <BATCHES>
    <BATCH>
      <BATCHID>CEMENTOS-01</BATCHID>
      <DESCR>CEMENTO C/ANTIBIOTICO MEZCLA VACIO</DESCR>
      <AMOUNT>50.278,00</AMOUNT>
      <MATERIALS>
        <MATERIAL>
          <MATNR>100045705</MATNR>
          <MAKTX>Ciment ossi quirùrgic radiopac, 53 gr, aprox, de pols, viscositat alta,
amb gentamicina, precarregat en pistola amb sistema de mesclat al buit i
filtre de carbó actiu. Tolerància +/- 10%. Estèril i unitari.
</MAKTX>
          <QUANTITY>400</QUANTITY>
          <TECHTEXT> </TECHTEXT>
        </MATERIAL>
        <MATERIAL>
          <MATNR>100045707</MATNR>
          <MAKTX>Ciment ossi quirùrgic radiopac, 53 gr, aprox, de pols, viscositat alta,
amb gentamicina, precarregat en pistola amb sistema de mesclat al buit i
filtre de carbó actiu. Tolerància +/- 10%. Estèril i unitari.</MAKTX>
          <QUANTITY>31</QUANTITY>
          <TECHTEXT> </TECHTEXT>
        </MATERIAL>
      </MATERIALS>
    </BATCH>
    <BATCH>
      <BATCHID>CEMENTOS-02</BATCHID>
      <DESCR>CEMENTO C/GENTA - VANCOMICINA</DESCR>
      <AMOUNT>98.890,00</AMOUNT>
      <MATERIALS>
        <MATERIAL>
          <MATNR>100032852</MATNR>
          <MAKTX>Ciment ossi quirurgic radiopac de 40gr aprox. de doble antibiótic amb
gentamicina i vancomicina
</MAKTX>
          <QUANTITY>478</QUANTITY>
          <TECHTEXT> </TECHTEXT>
        </MATERIAL>
        <MATERIAL>
          <MATNR>100043705</MATNR>
          <MAKTX>Sistema de cementació tancat. Estèril.</MAKTX>
          <QUANTITY>257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D0-AFF6-D8C1D7726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